
<file path=[Content_Types].xml><?xml version="1.0" encoding="utf-8"?>
<Types xmlns="http://schemas.openxmlformats.org/package/2006/content-types">
  <Override PartName="/word/footnotes.xml" ContentType="application/vnd.openxmlformats-officedocument.wordprocessingml.footnot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inorHAnsi" w:eastAsiaTheme="minorHAnsi" w:hAnsiTheme="minorHAnsi" w:cstheme="minorBidi"/>
          <w:color w:val="EEECE1" w:themeColor="background2"/>
          <w:spacing w:val="0"/>
          <w:kern w:val="0"/>
          <w:sz w:val="96"/>
          <w:szCs w:val="96"/>
          <w:lang w:eastAsia="en-US"/>
        </w:rPr>
        <w:id w:val="-1318561945"/>
        <w:docPartObj>
          <w:docPartGallery w:val="Cover Pages"/>
          <w:docPartUnique/>
        </w:docPartObj>
      </w:sdtPr>
      <w:sdtEndPr>
        <w:rPr>
          <w:color w:val="auto"/>
          <w:sz w:val="22"/>
          <w:szCs w:val="22"/>
        </w:rPr>
      </w:sdtEndPr>
      <w:sdtContent>
        <w:tbl>
          <w:tblPr>
            <w:tblpPr w:leftFromText="187" w:rightFromText="187" w:bottomFromText="720" w:horzAnchor="margin" w:tblpYSpec="bottom"/>
            <w:tblW w:w="5000" w:type="pct"/>
            <w:tblLook w:val="04A0"/>
          </w:tblPr>
          <w:tblGrid>
            <w:gridCol w:w="9054"/>
          </w:tblGrid>
          <w:tr w:rsidR="00F66E91">
            <w:tc>
              <w:tcPr>
                <w:tcW w:w="9266" w:type="dxa"/>
              </w:tcPr>
              <w:p w:rsidR="00F66E91" w:rsidRDefault="00F66E91" w:rsidP="00F66E91">
                <w:pPr>
                  <w:pStyle w:val="Ttulo"/>
                  <w:rPr>
                    <w:color w:val="EEECE1" w:themeColor="background2"/>
                    <w:sz w:val="96"/>
                    <w:szCs w:val="96"/>
                  </w:rPr>
                </w:pPr>
                <w:r w:rsidRPr="00964184">
                  <w:rPr>
                    <w:color w:val="EEECE1" w:themeColor="background2"/>
                    <w:sz w:val="56"/>
                    <w:szCs w:val="48"/>
                  </w:rPr>
                  <w:t>Resumen de la Exposi</w:t>
                </w:r>
                <w:r w:rsidR="008D2116" w:rsidRPr="00964184">
                  <w:rPr>
                    <w:color w:val="EEECE1" w:themeColor="background2"/>
                    <w:sz w:val="56"/>
                    <w:szCs w:val="48"/>
                  </w:rPr>
                  <w:t>ci</w:t>
                </w:r>
                <w:r w:rsidRPr="00964184">
                  <w:rPr>
                    <w:color w:val="EEECE1" w:themeColor="background2"/>
                    <w:sz w:val="56"/>
                    <w:szCs w:val="48"/>
                  </w:rPr>
                  <w:t>ón acerca de Cultura</w:t>
                </w:r>
              </w:p>
            </w:tc>
          </w:tr>
          <w:tr w:rsidR="00F66E91">
            <w:tc>
              <w:tcPr>
                <w:tcW w:w="0" w:type="auto"/>
                <w:vAlign w:val="bottom"/>
              </w:tcPr>
              <w:p w:rsidR="00F66E91" w:rsidRDefault="00CF2A9B" w:rsidP="00964184">
                <w:pPr>
                  <w:pStyle w:val="Subttulo"/>
                  <w:jc w:val="right"/>
                </w:pPr>
                <w:sdt>
                  <w:sdtPr>
                    <w:rPr>
                      <w:color w:val="FFFFFF" w:themeColor="background1"/>
                    </w:rPr>
                    <w:alias w:val="Subtítulo"/>
                    <w:id w:val="1194108113"/>
                    <w:dataBinding w:prefixMappings="xmlns:ns0='http://schemas.openxmlformats.org/package/2006/metadata/core-properties' xmlns:ns1='http://purl.org/dc/elements/1.1/'" w:xpath="/ns0:coreProperties[1]/ns1:subject[1]" w:storeItemID="{6C3C8BC8-F283-45AE-878A-BAB7291924A1}"/>
                    <w:text/>
                  </w:sdtPr>
                  <w:sdtContent>
                    <w:r w:rsidR="00964184" w:rsidRPr="00964184">
                      <w:rPr>
                        <w:color w:val="FFFFFF" w:themeColor="background1"/>
                      </w:rPr>
                      <w:t>Equipo7: Sergio Reyes Barragán, Eduardo Tirado Bueno, Cristal Robles Jacobo, Salvador Hernández,  Erika Georgina Pérez Soto y Sandra Vivar Jiménez.</w:t>
                    </w:r>
                  </w:sdtContent>
                </w:sdt>
              </w:p>
            </w:tc>
          </w:tr>
          <w:tr w:rsidR="00F66E91">
            <w:trPr>
              <w:trHeight w:val="1152"/>
            </w:trPr>
            <w:tc>
              <w:tcPr>
                <w:tcW w:w="0" w:type="auto"/>
                <w:vAlign w:val="bottom"/>
              </w:tcPr>
              <w:p w:rsidR="00F66E91" w:rsidRDefault="00F66E91" w:rsidP="00F66E91">
                <w:pPr>
                  <w:rPr>
                    <w:color w:val="FFFFFF" w:themeColor="background1"/>
                  </w:rPr>
                </w:pPr>
              </w:p>
            </w:tc>
          </w:tr>
          <w:tr w:rsidR="00F66E91">
            <w:trPr>
              <w:trHeight w:val="432"/>
            </w:trPr>
            <w:tc>
              <w:tcPr>
                <w:tcW w:w="0" w:type="auto"/>
                <w:vAlign w:val="bottom"/>
              </w:tcPr>
              <w:p w:rsidR="00F66E91" w:rsidRDefault="00F66E91">
                <w:pPr>
                  <w:rPr>
                    <w:color w:val="1F497D" w:themeColor="text2"/>
                  </w:rPr>
                </w:pPr>
              </w:p>
            </w:tc>
          </w:tr>
        </w:tbl>
        <w:p w:rsidR="00F66E91" w:rsidRDefault="00CF2A9B">
          <w:r>
            <w:rPr>
              <w:noProof/>
            </w:rPr>
            <w:pict>
              <v:shapetype id="_x0000_t202" coordsize="21600,21600" o:spt="202" path="m,l,21600r21600,l21600,xe">
                <v:stroke joinstyle="miter"/>
                <v:path gradientshapeok="t" o:connecttype="rect"/>
              </v:shapetype>
              <v:shape id="Cuadro de texto 244" o:spid="_x0000_s1026" type="#_x0000_t202" style="position:absolute;margin-left:0;margin-top:0;width:312.6pt;height:602pt;z-index:-251654144;visibility:visible;mso-top-percent:50;mso-position-horizontal:left;mso-position-horizontal-relative:margin;mso-position-vertical-relative:margin;mso-top-percent:5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" filled="f" stroked="f" strokeweight=".5pt">
                <v:textbox style="mso-next-textbox:#Cuadro de texto 244;mso-fit-shape-to-text:t" inset="0,0,0,0">
                  <w:txbxContent>
                    <w:p w:rsidR="00F66E91" w:rsidRDefault="00F66E91">
                      <w:r>
                        <w:rPr>
                          <w:noProof/>
                          <w:lang w:eastAsia="es-MX"/>
                        </w:rPr>
                        <w:drawing>
                          <wp:inline distT="0" distB="0" distL="0" distR="0">
                            <wp:extent cx="3600450" cy="748665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00450" cy="7486650"/>
                                    </a:xfrm>
                                    <a:prstGeom prst="rect">
                                      <a:avLst/>
                                    </a:prstGeom>
                                    <a:noFill/>
                                    <a:ln>
                                      <a:noFill/>
                                    </a:ln>
                                    <a:extLst>
                                      <a:ext uri="{909E8E84-426E-40DD-AFC4-6F175D3DCCD1}">
                                        <a14:hiddenFill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solidFill>
                                            <a:srgbClr val="FFFFFF"/>
                                          </a:solidFill>
                                        </a14:hiddenFill>
                                      </a:ext>
                                      <a:ext uri="{91240B29-F687-4F45-9708-019B960494DF}">
                                        <a14:hiddenLine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w="9525">
                                          <a:solidFill>
                                            <a:srgbClr val="000000"/>
                                          </a:solidFill>
                                          <a:miter lim="800000"/>
                                          <a:headEnd/>
                                          <a:tailEnd/>
                                        </a14:hiddenLine>
                                      </a:ext>
                                    </a:extLst>
                                  </pic:spPr>
                                </pic:pic>
                              </a:graphicData>
                            </a:graphic>
                          </wp:inline>
                        </w:drawing>
                      </w:r>
                    </w:p>
                  </w:txbxContent>
                </v:textbox>
                <w10:wrap anchorx="margin" anchory="margin"/>
              </v:shape>
            </w:pict>
          </w:r>
          <w:r>
            <w:rPr>
              <w:noProof/>
            </w:rPr>
            <w:pict>
              <v:rect id="Rectángulo 245" o:spid="_x0000_s1029" style="position:absolute;margin-left:0;margin-top:0;width:612pt;height:11in;z-index:-251657216;visibility:visible;mso-width-percent:1000;mso-height-percent:1000;mso-position-horizontal:center;mso-position-horizontal-relative:page;mso-position-vertical:center;mso-position-vertical-relative:page;mso-width-percent:1000;mso-height-percent:100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" fillcolor="#8db3e2 [1298]" stroked="f" strokeweight="2pt">
                <v:fill color2="#060e18 [642]" rotate="t" focusposition=".5,-52429f" focussize="" colors="0 #bec9e5;26214f #b4c1e1;1 #001a5e" focus="100%" type="gradientRadial"/>
                <w10:wrap anchorx="page" anchory="page"/>
              </v:rect>
            </w:pict>
          </w:r>
          <w:r>
            <w:rPr>
              <w:noProof/>
            </w:rPr>
            <w:pict>
              <v:rect id="Rectángulo 6" o:spid="_x0000_s1028" style="position:absolute;margin-left:0;margin-top:0;width:8.3pt;height:66.2pt;z-index:251660288;visibility:visible;mso-width-percent:115;mso-left-percent:150;mso-top-percent:70;mso-position-horizontal-relative:right-margin-area;mso-position-vertical-relative:page;mso-width-percent:115;mso-left-percent:150;mso-top-percent:70;mso-width-relative:right-margin-area;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" fillcolor="#eeece1 [3214]" stroked="f" strokeweight="2pt">
                <w10:wrap anchorx="margin" anchory="page"/>
              </v:rect>
            </w:pict>
          </w:r>
          <w:r>
            <w:rPr>
              <w:noProof/>
            </w:rPr>
            <w:pict>
              <v:rect id="Rectángulo 7" o:spid="_x0000_s1027" style="position:absolute;margin-left:0;margin-top:0;width:57.6pt;height:66.2pt;z-index:251661312;visibility:visible;mso-width-percent:800;mso-left-percent:310;mso-top-percent:70;mso-position-horizontal-relative:right-margin-area;mso-position-vertical-relative:page;mso-width-percent:800;mso-left-percent:310;mso-top-percent:70;mso-width-relative:right-margin-area;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" fillcolor="#eeece1 [3214]" stroked="f" strokeweight="2pt">
                <w10:wrap anchorx="margin" anchory="page"/>
              </v:rect>
            </w:pict>
          </w:r>
          <w:r w:rsidR="00F66E91">
            <w:br w:type="page"/>
          </w:r>
        </w:p>
      </w:sdtContent>
    </w:sdt>
    <w:p w:rsidR="00316FC7" w:rsidRPr="00E24E89" w:rsidRDefault="00316FC7" w:rsidP="00316FC7">
      <w:pPr>
        <w:spacing w:line="360" w:lineRule="auto"/>
        <w:jc w:val="center"/>
        <w:rPr>
          <w:rFonts w:ascii="Arial" w:hAnsi="Arial" w:cs="Arial"/>
          <w:b/>
          <w:sz w:val="24"/>
          <w:szCs w:val="24"/>
        </w:rPr>
      </w:pPr>
      <w:r w:rsidRPr="00E24E89">
        <w:rPr>
          <w:rFonts w:ascii="Arial" w:hAnsi="Arial" w:cs="Arial"/>
          <w:b/>
          <w:sz w:val="24"/>
          <w:szCs w:val="24"/>
        </w:rPr>
        <w:lastRenderedPageBreak/>
        <w:t>Cultura Dominante</w:t>
      </w:r>
    </w:p>
    <w:p w:rsidR="00316FC7" w:rsidRPr="00E24E89" w:rsidRDefault="00316FC7" w:rsidP="00316FC7">
      <w:pPr>
        <w:spacing w:line="360" w:lineRule="auto"/>
        <w:jc w:val="both"/>
        <w:rPr>
          <w:rFonts w:ascii="Arial" w:hAnsi="Arial" w:cs="Arial"/>
          <w:sz w:val="24"/>
          <w:szCs w:val="24"/>
        </w:rPr>
      </w:pPr>
      <w:r w:rsidRPr="00E24E89">
        <w:rPr>
          <w:rFonts w:ascii="Arial" w:hAnsi="Arial" w:cs="Arial"/>
          <w:sz w:val="24"/>
          <w:szCs w:val="24"/>
        </w:rPr>
        <w:t>Prov</w:t>
      </w:r>
      <w:r>
        <w:rPr>
          <w:rFonts w:ascii="Arial" w:hAnsi="Arial" w:cs="Arial"/>
          <w:sz w:val="24"/>
          <w:szCs w:val="24"/>
        </w:rPr>
        <w:t xml:space="preserve">eniente del verbo latino </w:t>
      </w:r>
      <w:r w:rsidR="00964184">
        <w:rPr>
          <w:rFonts w:ascii="Arial" w:hAnsi="Arial" w:cs="Arial"/>
          <w:sz w:val="24"/>
          <w:szCs w:val="24"/>
        </w:rPr>
        <w:t>“</w:t>
      </w:r>
      <w:proofErr w:type="spellStart"/>
      <w:r w:rsidRPr="00964184">
        <w:rPr>
          <w:rFonts w:ascii="Arial" w:hAnsi="Arial" w:cs="Arial"/>
          <w:i/>
          <w:sz w:val="24"/>
          <w:szCs w:val="24"/>
        </w:rPr>
        <w:t>colere</w:t>
      </w:r>
      <w:proofErr w:type="spellEnd"/>
      <w:r w:rsidR="00964184">
        <w:rPr>
          <w:rFonts w:ascii="Arial" w:hAnsi="Arial" w:cs="Arial"/>
          <w:sz w:val="24"/>
          <w:szCs w:val="24"/>
        </w:rPr>
        <w:t>”</w:t>
      </w:r>
      <w:r w:rsidRPr="00E24E89">
        <w:rPr>
          <w:rFonts w:ascii="Arial" w:hAnsi="Arial" w:cs="Arial"/>
          <w:sz w:val="24"/>
          <w:szCs w:val="24"/>
        </w:rPr>
        <w:t>, en su origen cultura significa cultivo, así la cultura era la acción que conduce a la realización de las potencialidades de algo o de alguien.</w:t>
      </w:r>
    </w:p>
    <w:p w:rsidR="00316FC7" w:rsidRPr="00E24E89" w:rsidRDefault="00316FC7" w:rsidP="00316FC7">
      <w:pPr>
        <w:spacing w:line="360" w:lineRule="auto"/>
        <w:jc w:val="both"/>
        <w:rPr>
          <w:rFonts w:ascii="Arial" w:hAnsi="Arial" w:cs="Arial"/>
          <w:sz w:val="24"/>
          <w:szCs w:val="24"/>
        </w:rPr>
      </w:pPr>
      <w:r w:rsidRPr="00E24E89">
        <w:rPr>
          <w:rFonts w:ascii="Arial" w:hAnsi="Arial" w:cs="Arial"/>
          <w:sz w:val="24"/>
          <w:szCs w:val="24"/>
        </w:rPr>
        <w:t>En el siglo XVIII, con la filosofía de la ilustración se convierte en el patrón o el criterio que mide el grado de civilización de una sociedad. A diferencia de esto, durante la segunda mitad del siglo XX, el término cultura pasa a tener un alcance que no poseía antes, siendo ahora entendido como producto y creación del lenguaje, de la religión, de la sexualidad, de los instrumentos y de la forma de trabajo.</w:t>
      </w:r>
    </w:p>
    <w:p w:rsidR="00316FC7" w:rsidRPr="00E24E89" w:rsidRDefault="00316FC7" w:rsidP="00316FC7">
      <w:pPr>
        <w:spacing w:line="360" w:lineRule="auto"/>
        <w:jc w:val="both"/>
        <w:rPr>
          <w:rFonts w:ascii="Arial" w:hAnsi="Arial" w:cs="Arial"/>
          <w:sz w:val="24"/>
          <w:szCs w:val="24"/>
        </w:rPr>
      </w:pPr>
      <w:r w:rsidRPr="00E24E89">
        <w:rPr>
          <w:rFonts w:ascii="Arial" w:hAnsi="Arial" w:cs="Arial"/>
          <w:sz w:val="24"/>
          <w:szCs w:val="24"/>
        </w:rPr>
        <w:t>Con todo ese alcance de la noción de la cultura, choca en las sociedades modernas por el hecho de ser sociedades y no comunidades.</w:t>
      </w:r>
    </w:p>
    <w:p w:rsidR="00316FC7" w:rsidRPr="00E24E89" w:rsidRDefault="00316FC7" w:rsidP="00316FC7">
      <w:pPr>
        <w:spacing w:line="360" w:lineRule="auto"/>
        <w:jc w:val="both"/>
        <w:rPr>
          <w:rFonts w:ascii="Arial" w:hAnsi="Arial" w:cs="Arial"/>
          <w:sz w:val="24"/>
          <w:szCs w:val="24"/>
        </w:rPr>
      </w:pPr>
      <w:r w:rsidRPr="00E24E89">
        <w:rPr>
          <w:rFonts w:ascii="Arial" w:hAnsi="Arial" w:cs="Arial"/>
          <w:sz w:val="24"/>
          <w:szCs w:val="24"/>
        </w:rPr>
        <w:t>La sociedad de clases instituye la división cultural. Se puede hablar de culturas dominada y dominante, cultura opresora y oprimida., cultura de elite y cultura popular.</w:t>
      </w:r>
    </w:p>
    <w:p w:rsidR="00316FC7" w:rsidRPr="00E24E89" w:rsidRDefault="00316FC7" w:rsidP="00316FC7">
      <w:pPr>
        <w:spacing w:line="360" w:lineRule="auto"/>
        <w:jc w:val="both"/>
        <w:rPr>
          <w:rFonts w:ascii="Arial" w:hAnsi="Arial" w:cs="Arial"/>
          <w:sz w:val="24"/>
          <w:szCs w:val="24"/>
        </w:rPr>
      </w:pPr>
      <w:r w:rsidRPr="00E24E89">
        <w:rPr>
          <w:rFonts w:ascii="Arial" w:hAnsi="Arial" w:cs="Arial"/>
          <w:sz w:val="24"/>
          <w:szCs w:val="24"/>
        </w:rPr>
        <w:t xml:space="preserve">Sin embargo, la cultura popular tampoco es un concepto muy tranquilo. El romanticismo del siglo XIX, afirma que es la cultura del pueblo </w:t>
      </w:r>
      <w:proofErr w:type="gramStart"/>
      <w:r w:rsidRPr="00E24E89">
        <w:rPr>
          <w:rFonts w:ascii="Arial" w:hAnsi="Arial" w:cs="Arial"/>
          <w:sz w:val="24"/>
          <w:szCs w:val="24"/>
        </w:rPr>
        <w:t>bueno ,</w:t>
      </w:r>
      <w:proofErr w:type="gramEnd"/>
      <w:r w:rsidRPr="00E24E89">
        <w:rPr>
          <w:rFonts w:ascii="Arial" w:hAnsi="Arial" w:cs="Arial"/>
          <w:sz w:val="24"/>
          <w:szCs w:val="24"/>
        </w:rPr>
        <w:t xml:space="preserve"> verdadero y justo o aquella que expresa el alma de la nación y el espíritu del pueblo. Así el lugar de la cultura dominante es bastante claro: es el lugar a partir del cual se legitima el ejercicio de la explotación económica, de la dominación política y de la exclusión social, en la búsqueda de interés propio.</w:t>
      </w:r>
    </w:p>
    <w:p w:rsidR="00316FC7" w:rsidRPr="00E24E89" w:rsidRDefault="00316FC7" w:rsidP="00316FC7">
      <w:pPr>
        <w:spacing w:line="360" w:lineRule="auto"/>
        <w:jc w:val="both"/>
        <w:rPr>
          <w:rFonts w:ascii="Arial" w:hAnsi="Arial" w:cs="Arial"/>
          <w:sz w:val="24"/>
          <w:szCs w:val="24"/>
        </w:rPr>
      </w:pPr>
      <w:r w:rsidRPr="00E24E89">
        <w:rPr>
          <w:rFonts w:ascii="Arial" w:hAnsi="Arial" w:cs="Arial"/>
          <w:sz w:val="24"/>
          <w:szCs w:val="24"/>
        </w:rPr>
        <w:t xml:space="preserve">El </w:t>
      </w:r>
      <w:r w:rsidRPr="00224CEA">
        <w:rPr>
          <w:rFonts w:ascii="Arial" w:hAnsi="Arial" w:cs="Arial"/>
          <w:sz w:val="24"/>
          <w:szCs w:val="24"/>
        </w:rPr>
        <w:t>elitismo</w:t>
      </w:r>
      <w:r w:rsidRPr="00E24E89">
        <w:rPr>
          <w:rFonts w:ascii="Arial" w:hAnsi="Arial" w:cs="Arial"/>
          <w:sz w:val="24"/>
          <w:szCs w:val="24"/>
        </w:rPr>
        <w:t xml:space="preserve"> es uno de sus pilares y son las clases de elite que la forman; las cuales dividen a la sociedad y controlan a las masas.</w:t>
      </w:r>
    </w:p>
    <w:p w:rsidR="00316FC7" w:rsidRPr="00E24E89" w:rsidRDefault="00316FC7" w:rsidP="00316FC7">
      <w:pPr>
        <w:spacing w:line="360" w:lineRule="auto"/>
        <w:jc w:val="both"/>
        <w:rPr>
          <w:rFonts w:ascii="Arial" w:hAnsi="Arial" w:cs="Arial"/>
          <w:sz w:val="24"/>
          <w:szCs w:val="24"/>
        </w:rPr>
      </w:pPr>
      <w:r w:rsidRPr="00E24E89">
        <w:rPr>
          <w:rFonts w:ascii="Arial" w:hAnsi="Arial" w:cs="Arial"/>
          <w:sz w:val="24"/>
          <w:szCs w:val="24"/>
        </w:rPr>
        <w:t>La división cultural tiende a ser ocultada y así es reforzada por el surgimiento de la cultura de masas y ¿Cómo opera?</w:t>
      </w:r>
    </w:p>
    <w:p w:rsidR="00316FC7" w:rsidRPr="00E24E89" w:rsidRDefault="00316FC7" w:rsidP="00316FC7">
      <w:pPr>
        <w:pStyle w:val="Prrafodelista"/>
        <w:numPr>
          <w:ilvl w:val="0"/>
          <w:numId w:val="2"/>
        </w:numPr>
        <w:spacing w:line="360" w:lineRule="auto"/>
        <w:jc w:val="both"/>
        <w:rPr>
          <w:rFonts w:ascii="Arial" w:hAnsi="Arial" w:cs="Arial"/>
          <w:sz w:val="24"/>
          <w:szCs w:val="24"/>
        </w:rPr>
      </w:pPr>
      <w:r w:rsidRPr="00E24E89">
        <w:rPr>
          <w:rFonts w:ascii="Arial" w:hAnsi="Arial" w:cs="Arial"/>
          <w:sz w:val="24"/>
          <w:szCs w:val="24"/>
        </w:rPr>
        <w:t>Separa los bienes culturales por su supuesto valor de mercado</w:t>
      </w:r>
    </w:p>
    <w:p w:rsidR="00316FC7" w:rsidRPr="00E24E89" w:rsidRDefault="00316FC7" w:rsidP="00316FC7">
      <w:pPr>
        <w:pStyle w:val="Prrafodelista"/>
        <w:numPr>
          <w:ilvl w:val="0"/>
          <w:numId w:val="2"/>
        </w:numPr>
        <w:spacing w:line="360" w:lineRule="auto"/>
        <w:jc w:val="both"/>
        <w:rPr>
          <w:rFonts w:ascii="Arial" w:hAnsi="Arial" w:cs="Arial"/>
          <w:sz w:val="24"/>
          <w:szCs w:val="24"/>
        </w:rPr>
      </w:pPr>
      <w:r w:rsidRPr="00E24E89">
        <w:rPr>
          <w:rFonts w:ascii="Arial" w:hAnsi="Arial" w:cs="Arial"/>
          <w:sz w:val="24"/>
          <w:szCs w:val="24"/>
        </w:rPr>
        <w:t>Crea la ilusión de que todos tienen acceso a los mismos bienes culturales.</w:t>
      </w:r>
    </w:p>
    <w:p w:rsidR="00316FC7" w:rsidRPr="00E24E89" w:rsidRDefault="00316FC7" w:rsidP="00316FC7">
      <w:pPr>
        <w:pStyle w:val="Prrafodelista"/>
        <w:numPr>
          <w:ilvl w:val="0"/>
          <w:numId w:val="2"/>
        </w:numPr>
        <w:spacing w:line="360" w:lineRule="auto"/>
        <w:jc w:val="both"/>
        <w:rPr>
          <w:rFonts w:ascii="Arial" w:hAnsi="Arial" w:cs="Arial"/>
          <w:sz w:val="24"/>
          <w:szCs w:val="24"/>
        </w:rPr>
      </w:pPr>
      <w:r w:rsidRPr="00E24E89">
        <w:rPr>
          <w:rFonts w:ascii="Arial" w:hAnsi="Arial" w:cs="Arial"/>
          <w:sz w:val="24"/>
          <w:szCs w:val="24"/>
        </w:rPr>
        <w:lastRenderedPageBreak/>
        <w:t>Inventa la figura llamada “espectador medio”, “oyente medio” y “lector medio”.</w:t>
      </w:r>
    </w:p>
    <w:p w:rsidR="00316FC7" w:rsidRPr="00E24E89" w:rsidRDefault="00316FC7" w:rsidP="00316FC7">
      <w:pPr>
        <w:pStyle w:val="Prrafodelista"/>
        <w:numPr>
          <w:ilvl w:val="0"/>
          <w:numId w:val="2"/>
        </w:numPr>
        <w:spacing w:line="360" w:lineRule="auto"/>
        <w:jc w:val="both"/>
        <w:rPr>
          <w:rFonts w:ascii="Arial" w:hAnsi="Arial" w:cs="Arial"/>
          <w:sz w:val="24"/>
          <w:szCs w:val="24"/>
        </w:rPr>
      </w:pPr>
      <w:r w:rsidRPr="00E24E89">
        <w:rPr>
          <w:rFonts w:ascii="Arial" w:hAnsi="Arial" w:cs="Arial"/>
          <w:sz w:val="24"/>
          <w:szCs w:val="24"/>
        </w:rPr>
        <w:t>Define la cultura como ocio y entretenimiento.</w:t>
      </w:r>
    </w:p>
    <w:p w:rsidR="00316FC7" w:rsidRPr="00E24E89" w:rsidRDefault="00316FC7" w:rsidP="00316FC7">
      <w:pPr>
        <w:pStyle w:val="Prrafodelista"/>
        <w:spacing w:line="360" w:lineRule="auto"/>
        <w:jc w:val="both"/>
        <w:rPr>
          <w:rFonts w:ascii="Arial" w:hAnsi="Arial" w:cs="Arial"/>
          <w:sz w:val="24"/>
          <w:szCs w:val="24"/>
        </w:rPr>
      </w:pPr>
    </w:p>
    <w:p w:rsidR="00316FC7" w:rsidRPr="00D06FA0" w:rsidRDefault="00316FC7" w:rsidP="00316FC7">
      <w:pPr>
        <w:spacing w:line="360" w:lineRule="auto"/>
        <w:jc w:val="center"/>
        <w:rPr>
          <w:rFonts w:ascii="Arial" w:hAnsi="Arial" w:cs="Arial"/>
          <w:b/>
          <w:sz w:val="28"/>
          <w:szCs w:val="28"/>
        </w:rPr>
      </w:pPr>
      <w:r w:rsidRPr="00D06FA0">
        <w:rPr>
          <w:rFonts w:ascii="Arial" w:hAnsi="Arial" w:cs="Arial"/>
          <w:b/>
          <w:sz w:val="28"/>
          <w:szCs w:val="28"/>
        </w:rPr>
        <w:t>Cultura de Masas</w:t>
      </w:r>
    </w:p>
    <w:p w:rsidR="00316FC7" w:rsidRPr="00D06FA0" w:rsidRDefault="00316FC7" w:rsidP="00316FC7">
      <w:pPr>
        <w:spacing w:line="360" w:lineRule="auto"/>
        <w:jc w:val="both"/>
        <w:rPr>
          <w:rFonts w:ascii="Arial" w:hAnsi="Arial" w:cs="Arial"/>
          <w:sz w:val="24"/>
          <w:szCs w:val="24"/>
        </w:rPr>
      </w:pPr>
      <w:r w:rsidRPr="00D06FA0">
        <w:rPr>
          <w:rFonts w:ascii="Arial" w:hAnsi="Arial" w:cs="Arial"/>
          <w:sz w:val="24"/>
          <w:szCs w:val="24"/>
        </w:rPr>
        <w:t>Una primera observación muy importante que hay que destacar es que una masa es un número relativamente grande de personas, especialmente dispersas y anónimas que responden a uno o más estímulos.</w:t>
      </w:r>
    </w:p>
    <w:p w:rsidR="00316FC7" w:rsidRPr="00D06FA0" w:rsidRDefault="00316FC7" w:rsidP="00316FC7">
      <w:pPr>
        <w:spacing w:line="360" w:lineRule="auto"/>
        <w:jc w:val="both"/>
        <w:rPr>
          <w:rFonts w:ascii="Arial" w:hAnsi="Arial" w:cs="Arial"/>
          <w:sz w:val="24"/>
          <w:szCs w:val="24"/>
        </w:rPr>
      </w:pPr>
      <w:r w:rsidRPr="00D06FA0">
        <w:rPr>
          <w:rFonts w:ascii="Arial" w:hAnsi="Arial" w:cs="Arial"/>
          <w:sz w:val="24"/>
          <w:szCs w:val="24"/>
        </w:rPr>
        <w:t>La cultura de masas se forma por medio de individuos que ya no saben a dónde pertenecen si a la sociedad, o a su familia o cualquier otro grupo social; así que deciden formar parte de un grupo de personas que se sienten “como todo el mundo” donde adquieren dos características principales irracionalidad y falta de autonomía personal. También cabe mencionar que la cultura de masas se puede definir como “individuos fuera de su comunidad” expuestos a una caótica falta de relaciones entre ellos lo que produce que los miembros de las masas no tengan identidad individual y sean presas fáciles a la manipulación.</w:t>
      </w:r>
    </w:p>
    <w:p w:rsidR="00316FC7" w:rsidRPr="00D06FA0" w:rsidRDefault="00316FC7" w:rsidP="00316FC7">
      <w:pPr>
        <w:spacing w:line="360" w:lineRule="auto"/>
        <w:jc w:val="both"/>
        <w:rPr>
          <w:rFonts w:ascii="Arial" w:hAnsi="Arial" w:cs="Arial"/>
          <w:sz w:val="24"/>
          <w:szCs w:val="24"/>
        </w:rPr>
      </w:pPr>
      <w:r w:rsidRPr="00D06FA0">
        <w:rPr>
          <w:rFonts w:ascii="Arial" w:hAnsi="Arial" w:cs="Arial"/>
          <w:sz w:val="24"/>
          <w:szCs w:val="24"/>
        </w:rPr>
        <w:t>Terminando con las definiciones de cultura de masas me gustaría abordar el tema de hombre-masa que surge en el fenómeno de que las masas no pueden actuar por sí solas necesitan una instancia superior que les diga que hacer o cómo actuar;  en el caso de las masas puede ser que el poder lo dicte un grupo privilegiado como es la cultura dominante o en su caso introduciremos el concepto de hombre-masa que por definición es el hombre que carece de proyecto de vida y va a la deriva.</w:t>
      </w:r>
    </w:p>
    <w:p w:rsidR="00316FC7" w:rsidRPr="00D06FA0" w:rsidRDefault="00316FC7" w:rsidP="00316FC7">
      <w:pPr>
        <w:spacing w:line="360" w:lineRule="auto"/>
        <w:jc w:val="both"/>
        <w:rPr>
          <w:rFonts w:ascii="Arial" w:hAnsi="Arial" w:cs="Arial"/>
          <w:sz w:val="24"/>
          <w:szCs w:val="24"/>
        </w:rPr>
      </w:pPr>
      <w:r w:rsidRPr="00D06FA0">
        <w:rPr>
          <w:rFonts w:ascii="Arial" w:hAnsi="Arial" w:cs="Arial"/>
          <w:sz w:val="24"/>
          <w:szCs w:val="24"/>
        </w:rPr>
        <w:t>El poder y las posibilidades que este personaje posee son enormes e ilimitados aunque con ellos no construye nada ya que siempre este hombre-masa es oprimido por la cultura dominante y no lo deja salir adelante ya que como lo menciona la lectura si el hombre-masa gobernara Europa este continente se acabaría en los próximos 30 años.</w:t>
      </w:r>
    </w:p>
    <w:p w:rsidR="00316FC7" w:rsidRPr="00D06FA0" w:rsidRDefault="00316FC7" w:rsidP="00316FC7">
      <w:pPr>
        <w:spacing w:line="360" w:lineRule="auto"/>
        <w:jc w:val="both"/>
        <w:rPr>
          <w:rFonts w:ascii="Arial" w:hAnsi="Arial" w:cs="Arial"/>
          <w:sz w:val="24"/>
          <w:szCs w:val="24"/>
        </w:rPr>
      </w:pPr>
      <w:r w:rsidRPr="00D06FA0">
        <w:rPr>
          <w:rFonts w:ascii="Arial" w:hAnsi="Arial" w:cs="Arial"/>
          <w:sz w:val="24"/>
          <w:szCs w:val="24"/>
        </w:rPr>
        <w:lastRenderedPageBreak/>
        <w:t>Otra idea importante de mencionar es que las masas no surgen por generación espontánea, sino por tres principios fundamentales según Ortega y Gasset:</w:t>
      </w:r>
    </w:p>
    <w:p w:rsidR="00316FC7" w:rsidRPr="00D06FA0" w:rsidRDefault="00316FC7" w:rsidP="00316FC7">
      <w:pPr>
        <w:pStyle w:val="Prrafodelista"/>
        <w:numPr>
          <w:ilvl w:val="0"/>
          <w:numId w:val="1"/>
        </w:numPr>
        <w:spacing w:line="360" w:lineRule="auto"/>
        <w:jc w:val="both"/>
        <w:rPr>
          <w:rFonts w:ascii="Arial" w:hAnsi="Arial" w:cs="Arial"/>
          <w:sz w:val="24"/>
          <w:szCs w:val="24"/>
        </w:rPr>
      </w:pPr>
      <w:r w:rsidRPr="00D06FA0">
        <w:rPr>
          <w:rFonts w:ascii="Arial" w:hAnsi="Arial" w:cs="Arial"/>
          <w:sz w:val="24"/>
          <w:szCs w:val="24"/>
        </w:rPr>
        <w:t>Democracia Liberal</w:t>
      </w:r>
    </w:p>
    <w:p w:rsidR="00316FC7" w:rsidRPr="00D06FA0" w:rsidRDefault="00316FC7" w:rsidP="00316FC7">
      <w:pPr>
        <w:pStyle w:val="Prrafodelista"/>
        <w:numPr>
          <w:ilvl w:val="0"/>
          <w:numId w:val="1"/>
        </w:numPr>
        <w:spacing w:line="360" w:lineRule="auto"/>
        <w:jc w:val="both"/>
        <w:rPr>
          <w:rFonts w:ascii="Arial" w:hAnsi="Arial" w:cs="Arial"/>
          <w:sz w:val="24"/>
          <w:szCs w:val="24"/>
        </w:rPr>
      </w:pPr>
      <w:r w:rsidRPr="00D06FA0">
        <w:rPr>
          <w:rFonts w:ascii="Arial" w:hAnsi="Arial" w:cs="Arial"/>
          <w:sz w:val="24"/>
          <w:szCs w:val="24"/>
        </w:rPr>
        <w:t>Experimentación Científica</w:t>
      </w:r>
    </w:p>
    <w:p w:rsidR="00316FC7" w:rsidRPr="00D06FA0" w:rsidRDefault="00316FC7" w:rsidP="00316FC7">
      <w:pPr>
        <w:pStyle w:val="Prrafodelista"/>
        <w:numPr>
          <w:ilvl w:val="0"/>
          <w:numId w:val="1"/>
        </w:numPr>
        <w:spacing w:line="360" w:lineRule="auto"/>
        <w:jc w:val="both"/>
        <w:rPr>
          <w:rFonts w:ascii="Arial" w:hAnsi="Arial" w:cs="Arial"/>
          <w:sz w:val="24"/>
          <w:szCs w:val="24"/>
        </w:rPr>
      </w:pPr>
      <w:r w:rsidRPr="00D06FA0">
        <w:rPr>
          <w:rFonts w:ascii="Arial" w:hAnsi="Arial" w:cs="Arial"/>
          <w:sz w:val="24"/>
          <w:szCs w:val="24"/>
        </w:rPr>
        <w:t>Industrialismo</w:t>
      </w:r>
    </w:p>
    <w:p w:rsidR="00316FC7" w:rsidRPr="00D06FA0" w:rsidRDefault="00316FC7" w:rsidP="00316FC7">
      <w:pPr>
        <w:spacing w:line="360" w:lineRule="auto"/>
        <w:jc w:val="both"/>
        <w:rPr>
          <w:rFonts w:ascii="Arial" w:hAnsi="Arial" w:cs="Arial"/>
          <w:sz w:val="24"/>
          <w:szCs w:val="24"/>
        </w:rPr>
      </w:pPr>
      <w:r w:rsidRPr="00D06FA0">
        <w:rPr>
          <w:rFonts w:ascii="Arial" w:hAnsi="Arial" w:cs="Arial"/>
          <w:sz w:val="24"/>
          <w:szCs w:val="24"/>
        </w:rPr>
        <w:t>En consecuencia de estos tres principios fundamentales hemos creado mayor número de hombres de ciencia que nunca pero hay mucho menos hombres cultos.</w:t>
      </w:r>
    </w:p>
    <w:p w:rsidR="00316FC7" w:rsidRPr="00D06FA0" w:rsidRDefault="00316FC7" w:rsidP="00316FC7">
      <w:pPr>
        <w:spacing w:line="360" w:lineRule="auto"/>
        <w:jc w:val="center"/>
        <w:rPr>
          <w:rFonts w:ascii="Arial" w:hAnsi="Arial" w:cs="Arial"/>
          <w:b/>
          <w:sz w:val="28"/>
          <w:szCs w:val="28"/>
        </w:rPr>
      </w:pPr>
      <w:r w:rsidRPr="00D06FA0">
        <w:rPr>
          <w:rFonts w:ascii="Arial" w:hAnsi="Arial" w:cs="Arial"/>
          <w:b/>
          <w:sz w:val="28"/>
          <w:szCs w:val="28"/>
        </w:rPr>
        <w:t>Cultura Popular</w:t>
      </w:r>
    </w:p>
    <w:p w:rsidR="00316FC7" w:rsidRPr="00D06FA0" w:rsidRDefault="00316FC7" w:rsidP="00316FC7">
      <w:pPr>
        <w:spacing w:line="360" w:lineRule="auto"/>
        <w:ind w:firstLine="709"/>
        <w:jc w:val="both"/>
        <w:rPr>
          <w:rFonts w:ascii="Arial" w:hAnsi="Arial" w:cs="Arial"/>
          <w:sz w:val="24"/>
          <w:szCs w:val="24"/>
        </w:rPr>
      </w:pPr>
      <w:r w:rsidRPr="00D06FA0">
        <w:rPr>
          <w:rFonts w:ascii="Arial" w:hAnsi="Arial" w:cs="Arial"/>
          <w:sz w:val="24"/>
          <w:szCs w:val="24"/>
        </w:rPr>
        <w:t xml:space="preserve">Ha simples rasgos es la cultura de clases subalternas definida por su solidaridad. De modo que está constituida por el pueblo bueno, justo y verdadero; siendo así la expresión del alma de su nación y el espíritu del pueblo. Aun con esto, depende de la relación  de códigos o productos compartidos por el resto de los miembros de una sociedad. Cabe mencionar que se caracteriza por ser pasiva y aguantadora; de modo que afirma por si misma los principios de su identidad y la autonomía de su cultura. Pero ha sido incapaz de tener la iniciativa de actuar en el escenario de la historia. Esto nos lleva a deducir que se constituye en los mismos lugares donde se ejerce la dominación. </w:t>
      </w:r>
    </w:p>
    <w:p w:rsidR="00BE01F4" w:rsidRDefault="00316FC7" w:rsidP="00316FC7">
      <w:pPr>
        <w:spacing w:line="360" w:lineRule="auto"/>
        <w:ind w:firstLine="709"/>
        <w:jc w:val="both"/>
        <w:rPr>
          <w:rFonts w:ascii="Arial" w:hAnsi="Arial" w:cs="Arial"/>
          <w:sz w:val="24"/>
          <w:szCs w:val="24"/>
        </w:rPr>
      </w:pPr>
      <w:r w:rsidRPr="00D06FA0">
        <w:rPr>
          <w:rFonts w:ascii="Arial" w:hAnsi="Arial" w:cs="Arial"/>
          <w:sz w:val="24"/>
          <w:szCs w:val="24"/>
        </w:rPr>
        <w:t>He aquí de resaltar, la cultura popular se puede catalogar por dos ramificaciones: Las que están definidas por un sistema de clases debido a un modelo económico que lo influye. Y por el otro lado, los actores sociales que la definen por su organización social, arraigo cultural, etc.</w:t>
      </w:r>
      <w:bookmarkStart w:id="0" w:name="_GoBack"/>
      <w:bookmarkEnd w:id="0"/>
    </w:p>
    <w:p w:rsidR="00BE01F4" w:rsidRDefault="00BE01F4">
      <w:pPr>
        <w:rPr>
          <w:rFonts w:ascii="Arial" w:hAnsi="Arial" w:cs="Arial"/>
          <w:sz w:val="24"/>
          <w:szCs w:val="24"/>
        </w:rPr>
      </w:pPr>
      <w:r>
        <w:rPr>
          <w:rFonts w:ascii="Arial" w:hAnsi="Arial" w:cs="Arial"/>
          <w:sz w:val="24"/>
          <w:szCs w:val="24"/>
        </w:rPr>
        <w:br w:type="page"/>
      </w:r>
    </w:p>
    <w:p w:rsidR="00BE01F4" w:rsidRPr="00F149F6" w:rsidRDefault="00BE01F4" w:rsidP="00BE01F4">
      <w:pPr>
        <w:jc w:val="both"/>
        <w:rPr>
          <w:rFonts w:ascii="Arial" w:hAnsi="Arial" w:cs="Arial"/>
          <w:b/>
          <w:sz w:val="28"/>
        </w:rPr>
      </w:pPr>
      <w:r w:rsidRPr="00BE01F4">
        <w:rPr>
          <w:rFonts w:ascii="Arial" w:hAnsi="Arial" w:cs="Arial"/>
          <w:b/>
          <w:noProof/>
          <w:sz w:val="28"/>
          <w:lang w:val="es-ES"/>
        </w:rPr>
        <w:lastRenderedPageBreak/>
        <w:pict>
          <v:shape id="_x0000_s1031" type="#_x0000_t202" style="position:absolute;left:0;text-align:left;margin-left:258.45pt;margin-top:-49.1pt;width:179.45pt;height:50.1pt;z-index:251664384;mso-width-relative:margin;mso-height-relative:margin" stroked="f">
            <v:textbox>
              <w:txbxContent>
                <w:p w:rsidR="00BE01F4" w:rsidRPr="00BE01F4" w:rsidRDefault="00BE01F4" w:rsidP="00BE01F4">
                  <w:pPr>
                    <w:jc w:val="right"/>
                    <w:rPr>
                      <w:rFonts w:ascii="Arial" w:hAnsi="Arial" w:cs="Arial"/>
                      <w:i/>
                      <w:sz w:val="24"/>
                      <w:u w:val="single"/>
                      <w:lang w:val="es-ES"/>
                    </w:rPr>
                  </w:pPr>
                  <w:r w:rsidRPr="00BE01F4">
                    <w:rPr>
                      <w:rFonts w:ascii="Arial" w:hAnsi="Arial" w:cs="Arial"/>
                      <w:i/>
                      <w:sz w:val="24"/>
                      <w:u w:val="single"/>
                      <w:lang w:val="es-ES"/>
                    </w:rPr>
                    <w:t>Salvador Hernández Morales   Equipo 7</w:t>
                  </w:r>
                </w:p>
              </w:txbxContent>
            </v:textbox>
          </v:shape>
        </w:pict>
      </w:r>
      <w:r w:rsidRPr="00F149F6">
        <w:rPr>
          <w:rFonts w:ascii="Arial" w:hAnsi="Arial" w:cs="Arial"/>
          <w:b/>
          <w:sz w:val="28"/>
        </w:rPr>
        <w:t>Preguntas de cultura</w:t>
      </w:r>
    </w:p>
    <w:p w:rsidR="00BE01F4" w:rsidRPr="00C6454D" w:rsidRDefault="00BE01F4" w:rsidP="00BE01F4">
      <w:pPr>
        <w:pStyle w:val="Prrafodelista"/>
        <w:numPr>
          <w:ilvl w:val="0"/>
          <w:numId w:val="3"/>
        </w:numPr>
        <w:jc w:val="both"/>
        <w:rPr>
          <w:rFonts w:ascii="Arial" w:hAnsi="Arial" w:cs="Arial"/>
          <w:b/>
          <w:sz w:val="24"/>
        </w:rPr>
      </w:pPr>
      <w:r w:rsidRPr="00C6454D">
        <w:rPr>
          <w:rFonts w:ascii="Arial" w:hAnsi="Arial" w:cs="Arial"/>
          <w:b/>
          <w:sz w:val="24"/>
        </w:rPr>
        <w:t>¿Puedes afirmar si haces cultura?</w:t>
      </w:r>
    </w:p>
    <w:p w:rsidR="00BE01F4" w:rsidRDefault="00BE01F4" w:rsidP="00BE01F4">
      <w:pPr>
        <w:pStyle w:val="Prrafodelista"/>
        <w:ind w:firstLine="567"/>
        <w:jc w:val="both"/>
        <w:rPr>
          <w:rFonts w:ascii="Arial" w:hAnsi="Arial" w:cs="Arial"/>
          <w:sz w:val="24"/>
        </w:rPr>
      </w:pPr>
      <w:r>
        <w:rPr>
          <w:rFonts w:ascii="Arial" w:hAnsi="Arial" w:cs="Arial"/>
          <w:sz w:val="24"/>
        </w:rPr>
        <w:t>Hasta el momento, no puedo afirmar con toda certeza que yo haga cultura como tal, eso quiere decir que no la hago como si fuera el mismo hecho de respirar, dependiendo de los hechos y sucesos que lleguen a presentarse en mi entorno. Pero siguiendo la lógica de hacer cultura, realmente no hago cultura.</w:t>
      </w:r>
    </w:p>
    <w:p w:rsidR="00BE01F4" w:rsidRPr="00A40276" w:rsidRDefault="00BE01F4" w:rsidP="00BE01F4">
      <w:pPr>
        <w:pStyle w:val="Prrafodelista"/>
        <w:ind w:firstLine="567"/>
        <w:jc w:val="both"/>
        <w:rPr>
          <w:rFonts w:ascii="Arial" w:hAnsi="Arial" w:cs="Arial"/>
          <w:sz w:val="24"/>
        </w:rPr>
      </w:pPr>
    </w:p>
    <w:p w:rsidR="00BE01F4" w:rsidRPr="00C6454D" w:rsidRDefault="00BE01F4" w:rsidP="00BE01F4">
      <w:pPr>
        <w:pStyle w:val="Prrafodelista"/>
        <w:numPr>
          <w:ilvl w:val="0"/>
          <w:numId w:val="3"/>
        </w:numPr>
        <w:jc w:val="both"/>
        <w:rPr>
          <w:rFonts w:ascii="Arial" w:hAnsi="Arial" w:cs="Arial"/>
          <w:b/>
          <w:sz w:val="24"/>
        </w:rPr>
      </w:pPr>
      <w:r w:rsidRPr="00C6454D">
        <w:rPr>
          <w:rFonts w:ascii="Arial" w:hAnsi="Arial" w:cs="Arial"/>
          <w:b/>
          <w:sz w:val="24"/>
        </w:rPr>
        <w:t>¿Cómo haces cultura?</w:t>
      </w:r>
    </w:p>
    <w:p w:rsidR="00BE01F4" w:rsidRDefault="00BE01F4" w:rsidP="00BE01F4">
      <w:pPr>
        <w:pStyle w:val="Prrafodelista"/>
        <w:ind w:firstLine="567"/>
        <w:jc w:val="both"/>
        <w:rPr>
          <w:rFonts w:ascii="Arial" w:hAnsi="Arial" w:cs="Arial"/>
          <w:sz w:val="24"/>
        </w:rPr>
      </w:pPr>
      <w:r>
        <w:rPr>
          <w:rFonts w:ascii="Arial" w:hAnsi="Arial" w:cs="Arial"/>
          <w:sz w:val="24"/>
        </w:rPr>
        <w:t xml:space="preserve">En ese pequeño porcentaje del momento que llego a contribuir a hacer cultura, lo hago de acuerdo a la cultura en la que me estoy envolviendo y dependiendo de eso, es como contribuyo a hacer cultura. </w:t>
      </w:r>
    </w:p>
    <w:p w:rsidR="00BE01F4" w:rsidRDefault="00BE01F4" w:rsidP="00BE01F4">
      <w:pPr>
        <w:pStyle w:val="Prrafodelista"/>
        <w:ind w:firstLine="567"/>
        <w:jc w:val="both"/>
        <w:rPr>
          <w:rFonts w:ascii="Arial" w:hAnsi="Arial" w:cs="Arial"/>
          <w:sz w:val="24"/>
        </w:rPr>
      </w:pPr>
      <w:r>
        <w:rPr>
          <w:rFonts w:ascii="Arial" w:hAnsi="Arial" w:cs="Arial"/>
          <w:sz w:val="24"/>
        </w:rPr>
        <w:t>Por ejemplo si me estoy en una cultura de masas, es evidente que al ser un individuo y acrítico de esa masa, mis metas son las que me van induciendo; de modo que aquellas propuestas que expreso retroalimentan a uno de los principios de la cultura de masas; el consumo. Como el simple hecho de innovar algún producto o promover el sistema educativo-obrero.</w:t>
      </w:r>
    </w:p>
    <w:p w:rsidR="00BE01F4" w:rsidRPr="00A40276" w:rsidRDefault="00BE01F4" w:rsidP="00BE01F4">
      <w:pPr>
        <w:pStyle w:val="Prrafodelista"/>
        <w:ind w:firstLine="567"/>
        <w:jc w:val="both"/>
        <w:rPr>
          <w:rFonts w:ascii="Arial" w:hAnsi="Arial" w:cs="Arial"/>
          <w:sz w:val="24"/>
        </w:rPr>
      </w:pPr>
    </w:p>
    <w:p w:rsidR="00BE01F4" w:rsidRPr="00C6454D" w:rsidRDefault="00BE01F4" w:rsidP="00BE01F4">
      <w:pPr>
        <w:pStyle w:val="Prrafodelista"/>
        <w:numPr>
          <w:ilvl w:val="0"/>
          <w:numId w:val="3"/>
        </w:numPr>
        <w:jc w:val="both"/>
        <w:rPr>
          <w:rFonts w:ascii="Arial" w:hAnsi="Arial" w:cs="Arial"/>
          <w:b/>
          <w:sz w:val="24"/>
        </w:rPr>
      </w:pPr>
      <w:r w:rsidRPr="00C6454D">
        <w:rPr>
          <w:rFonts w:ascii="Arial" w:hAnsi="Arial" w:cs="Arial"/>
          <w:b/>
          <w:sz w:val="24"/>
        </w:rPr>
        <w:t>¿Existe una cultura global?</w:t>
      </w:r>
    </w:p>
    <w:p w:rsidR="00BE01F4" w:rsidRDefault="00BE01F4" w:rsidP="00BE01F4">
      <w:pPr>
        <w:pStyle w:val="Prrafodelista"/>
        <w:ind w:firstLine="567"/>
        <w:jc w:val="both"/>
        <w:rPr>
          <w:rFonts w:ascii="Arial" w:hAnsi="Arial" w:cs="Arial"/>
          <w:sz w:val="24"/>
        </w:rPr>
      </w:pPr>
      <w:r>
        <w:rPr>
          <w:rFonts w:ascii="Arial" w:hAnsi="Arial" w:cs="Arial"/>
          <w:sz w:val="24"/>
        </w:rPr>
        <w:t>No existe una cultura global como tal, aunque si estamos regidos por varias culturas que dependen o se interrelaciona una con otra y estas a su vez engloban todo nuestro entorno. De modo que, hasta cierto punto, nosotros podríamos estar girando o cambiando en donde nos desenvolvemos.</w:t>
      </w:r>
    </w:p>
    <w:p w:rsidR="00BE01F4" w:rsidRPr="00A40276" w:rsidRDefault="00BE01F4" w:rsidP="00BE01F4">
      <w:pPr>
        <w:pStyle w:val="Prrafodelista"/>
        <w:rPr>
          <w:rFonts w:ascii="Arial" w:hAnsi="Arial" w:cs="Arial"/>
          <w:sz w:val="24"/>
        </w:rPr>
      </w:pPr>
    </w:p>
    <w:p w:rsidR="00BE01F4" w:rsidRPr="00C6454D" w:rsidRDefault="00BE01F4" w:rsidP="00BE01F4">
      <w:pPr>
        <w:pStyle w:val="Prrafodelista"/>
        <w:numPr>
          <w:ilvl w:val="0"/>
          <w:numId w:val="3"/>
        </w:numPr>
        <w:jc w:val="both"/>
        <w:rPr>
          <w:rFonts w:ascii="Arial" w:hAnsi="Arial" w:cs="Arial"/>
          <w:b/>
          <w:sz w:val="24"/>
        </w:rPr>
      </w:pPr>
      <w:r w:rsidRPr="00C6454D">
        <w:rPr>
          <w:rFonts w:ascii="Arial" w:hAnsi="Arial" w:cs="Arial"/>
          <w:b/>
          <w:sz w:val="24"/>
        </w:rPr>
        <w:t>Si existe una cultura global, ¿Quién la produce?</w:t>
      </w:r>
    </w:p>
    <w:p w:rsidR="00BE01F4" w:rsidRDefault="00BE01F4" w:rsidP="00BE01F4">
      <w:pPr>
        <w:pStyle w:val="Prrafodelista"/>
        <w:ind w:firstLine="567"/>
        <w:jc w:val="both"/>
        <w:rPr>
          <w:rFonts w:ascii="Arial" w:hAnsi="Arial" w:cs="Arial"/>
          <w:sz w:val="24"/>
        </w:rPr>
      </w:pPr>
      <w:r>
        <w:rPr>
          <w:rFonts w:ascii="Arial" w:hAnsi="Arial" w:cs="Arial"/>
          <w:sz w:val="24"/>
        </w:rPr>
        <w:t xml:space="preserve">Si llegare a existir una cultura global, como cultura única, sería el día en que llegáramos a ser una sola sociedad perfecta; una sociedad utópica. Donde no habría alguien que la impartiera, si no que todos serian totalmente autónomos y por cuenta propia seguirían difundiendo esa cultura a generaciones futuras. </w:t>
      </w:r>
    </w:p>
    <w:p w:rsidR="00BE01F4" w:rsidRPr="00A40276" w:rsidRDefault="00BE01F4" w:rsidP="00BE01F4">
      <w:pPr>
        <w:pStyle w:val="Prrafodelista"/>
        <w:rPr>
          <w:rFonts w:ascii="Arial" w:hAnsi="Arial" w:cs="Arial"/>
          <w:sz w:val="24"/>
        </w:rPr>
      </w:pPr>
    </w:p>
    <w:p w:rsidR="00BE01F4" w:rsidRPr="00C6454D" w:rsidRDefault="00BE01F4" w:rsidP="00BE01F4">
      <w:pPr>
        <w:pStyle w:val="Prrafodelista"/>
        <w:numPr>
          <w:ilvl w:val="0"/>
          <w:numId w:val="3"/>
        </w:numPr>
        <w:jc w:val="both"/>
        <w:rPr>
          <w:rFonts w:ascii="Arial" w:hAnsi="Arial" w:cs="Arial"/>
          <w:b/>
          <w:sz w:val="24"/>
        </w:rPr>
      </w:pPr>
      <w:r w:rsidRPr="00C6454D">
        <w:rPr>
          <w:rFonts w:ascii="Arial" w:hAnsi="Arial" w:cs="Arial"/>
          <w:b/>
          <w:sz w:val="24"/>
        </w:rPr>
        <w:t>¿Nosotros somos consumidores de cultura?</w:t>
      </w:r>
    </w:p>
    <w:p w:rsidR="00BE01F4" w:rsidRDefault="00BE01F4" w:rsidP="00BE01F4">
      <w:pPr>
        <w:pStyle w:val="Prrafodelista"/>
        <w:ind w:firstLine="567"/>
        <w:jc w:val="both"/>
        <w:rPr>
          <w:rFonts w:ascii="Arial" w:hAnsi="Arial" w:cs="Arial"/>
          <w:sz w:val="24"/>
        </w:rPr>
      </w:pPr>
      <w:r>
        <w:rPr>
          <w:rFonts w:ascii="Arial" w:hAnsi="Arial" w:cs="Arial"/>
          <w:sz w:val="24"/>
        </w:rPr>
        <w:t>Dejando a un lado el significado de consumir desde la perspectiva industrial y economía. La mayoría de nosotros como seres humanos, estamos rodeados de culturas  que son para consumir. Es más estamos en una época en la que se tiende a que solo consumamos. Y de acuerdo a este término, estaríamos diciendo que las personas empezarían a desaparecer y solo abriera individuos. Simplemente, dejaríamos de ser humanos si solo pretendemos consumir cultura.</w:t>
      </w:r>
    </w:p>
    <w:p w:rsidR="00BE01F4" w:rsidRPr="00C6454D" w:rsidRDefault="00BE01F4" w:rsidP="00BE01F4">
      <w:pPr>
        <w:pStyle w:val="Prrafodelista"/>
        <w:numPr>
          <w:ilvl w:val="0"/>
          <w:numId w:val="3"/>
        </w:numPr>
        <w:jc w:val="both"/>
        <w:rPr>
          <w:rFonts w:ascii="Arial" w:hAnsi="Arial" w:cs="Arial"/>
          <w:b/>
          <w:sz w:val="24"/>
        </w:rPr>
      </w:pPr>
      <w:r w:rsidRPr="00C6454D">
        <w:rPr>
          <w:rFonts w:ascii="Arial" w:hAnsi="Arial" w:cs="Arial"/>
          <w:b/>
          <w:sz w:val="24"/>
        </w:rPr>
        <w:lastRenderedPageBreak/>
        <w:t>De acuerdo a la definición etimológica de la cultura ¿Tiene relación con lo que ya sabes o has visto?</w:t>
      </w:r>
    </w:p>
    <w:p w:rsidR="00BE01F4" w:rsidRDefault="00BE01F4" w:rsidP="00BE01F4">
      <w:pPr>
        <w:pStyle w:val="Prrafodelista"/>
        <w:ind w:firstLine="567"/>
        <w:jc w:val="both"/>
        <w:rPr>
          <w:rFonts w:ascii="Arial" w:hAnsi="Arial" w:cs="Arial"/>
          <w:sz w:val="24"/>
        </w:rPr>
      </w:pPr>
      <w:r>
        <w:rPr>
          <w:rFonts w:ascii="Arial" w:hAnsi="Arial" w:cs="Arial"/>
          <w:sz w:val="24"/>
        </w:rPr>
        <w:t>Retomando la definición etimología de cultura que p</w:t>
      </w:r>
      <w:r w:rsidRPr="00525526">
        <w:rPr>
          <w:rFonts w:ascii="Arial" w:hAnsi="Arial" w:cs="Arial"/>
          <w:sz w:val="24"/>
        </w:rPr>
        <w:t xml:space="preserve">roveniente del verbo latino </w:t>
      </w:r>
      <w:proofErr w:type="spellStart"/>
      <w:r w:rsidRPr="00525526">
        <w:rPr>
          <w:rFonts w:ascii="Arial" w:hAnsi="Arial" w:cs="Arial"/>
          <w:i/>
          <w:iCs/>
          <w:sz w:val="24"/>
        </w:rPr>
        <w:t>colere</w:t>
      </w:r>
      <w:proofErr w:type="spellEnd"/>
      <w:r w:rsidRPr="00525526">
        <w:rPr>
          <w:rFonts w:ascii="Arial" w:hAnsi="Arial" w:cs="Arial"/>
          <w:sz w:val="24"/>
        </w:rPr>
        <w:t xml:space="preserve">, </w:t>
      </w:r>
      <w:r>
        <w:rPr>
          <w:rFonts w:ascii="Arial" w:hAnsi="Arial" w:cs="Arial"/>
          <w:sz w:val="24"/>
        </w:rPr>
        <w:t>que</w:t>
      </w:r>
      <w:r w:rsidRPr="00525526">
        <w:rPr>
          <w:rFonts w:ascii="Arial" w:hAnsi="Arial" w:cs="Arial"/>
          <w:sz w:val="24"/>
        </w:rPr>
        <w:t xml:space="preserve"> significa cultivo, cuidado.</w:t>
      </w:r>
      <w:r>
        <w:rPr>
          <w:rFonts w:ascii="Arial" w:hAnsi="Arial" w:cs="Arial"/>
          <w:sz w:val="24"/>
        </w:rPr>
        <w:t xml:space="preserve"> Podemos decir con certeza que la cultura son l</w:t>
      </w:r>
      <w:r w:rsidRPr="00525526">
        <w:rPr>
          <w:rFonts w:ascii="Arial" w:hAnsi="Arial" w:cs="Arial"/>
          <w:sz w:val="24"/>
        </w:rPr>
        <w:t>a</w:t>
      </w:r>
      <w:r>
        <w:rPr>
          <w:rFonts w:ascii="Arial" w:hAnsi="Arial" w:cs="Arial"/>
          <w:sz w:val="24"/>
        </w:rPr>
        <w:t>s</w:t>
      </w:r>
      <w:r w:rsidRPr="00525526">
        <w:rPr>
          <w:rFonts w:ascii="Arial" w:hAnsi="Arial" w:cs="Arial"/>
          <w:sz w:val="24"/>
        </w:rPr>
        <w:t xml:space="preserve"> acci</w:t>
      </w:r>
      <w:r>
        <w:rPr>
          <w:rFonts w:ascii="Arial" w:hAnsi="Arial" w:cs="Arial"/>
          <w:sz w:val="24"/>
        </w:rPr>
        <w:t>o</w:t>
      </w:r>
      <w:r w:rsidRPr="00525526">
        <w:rPr>
          <w:rFonts w:ascii="Arial" w:hAnsi="Arial" w:cs="Arial"/>
          <w:sz w:val="24"/>
        </w:rPr>
        <w:t>n</w:t>
      </w:r>
      <w:r>
        <w:rPr>
          <w:rFonts w:ascii="Arial" w:hAnsi="Arial" w:cs="Arial"/>
          <w:sz w:val="24"/>
        </w:rPr>
        <w:t>es hacen brotar, florecer y beneficiar, con debido cuidado. Ahora llevando esta definición con lo que hemos estado aprendiendo durante nuestra formación, podemos identificar que efectivamente es como así funcionan las culturas, cada con su propia misión y visión; realizan ciertas acciones que permiten brotar, florecer, promover sus propósitos y principios. De modo que cada cual lo realiza a su modo o cuidado, para así domesticarnos.</w:t>
      </w:r>
    </w:p>
    <w:p w:rsidR="00BE01F4" w:rsidRPr="00A40276" w:rsidRDefault="00BE01F4" w:rsidP="00BE01F4">
      <w:pPr>
        <w:pStyle w:val="Prrafodelista"/>
        <w:rPr>
          <w:rFonts w:ascii="Arial" w:hAnsi="Arial" w:cs="Arial"/>
          <w:sz w:val="24"/>
        </w:rPr>
      </w:pPr>
    </w:p>
    <w:p w:rsidR="00BE01F4" w:rsidRPr="00C6454D" w:rsidRDefault="00BE01F4" w:rsidP="00BE01F4">
      <w:pPr>
        <w:pStyle w:val="Prrafodelista"/>
        <w:numPr>
          <w:ilvl w:val="0"/>
          <w:numId w:val="3"/>
        </w:numPr>
        <w:jc w:val="both"/>
        <w:rPr>
          <w:rFonts w:ascii="Arial" w:hAnsi="Arial" w:cs="Arial"/>
          <w:b/>
          <w:sz w:val="24"/>
        </w:rPr>
      </w:pPr>
      <w:r w:rsidRPr="00C6454D">
        <w:rPr>
          <w:rFonts w:ascii="Arial" w:hAnsi="Arial" w:cs="Arial"/>
          <w:b/>
          <w:sz w:val="24"/>
        </w:rPr>
        <w:t>Diferencias entre cultura y civilización.</w:t>
      </w:r>
    </w:p>
    <w:p w:rsidR="00BE01F4" w:rsidRDefault="00BE01F4" w:rsidP="00BE01F4">
      <w:pPr>
        <w:pStyle w:val="Prrafodelista"/>
        <w:ind w:firstLine="567"/>
        <w:jc w:val="both"/>
        <w:rPr>
          <w:rFonts w:ascii="Arial" w:hAnsi="Arial" w:cs="Arial"/>
          <w:sz w:val="24"/>
        </w:rPr>
      </w:pPr>
      <w:r>
        <w:rPr>
          <w:rFonts w:ascii="Arial" w:hAnsi="Arial" w:cs="Arial"/>
          <w:sz w:val="24"/>
        </w:rPr>
        <w:t>En primer lugar, la civilización es la relación entre culturas, pudiendo considerarse la última etapa del progreso de la cultura. En segundo lugar, en la cultura podemos encontrar oposiciones entre sus integrantes y en una civilización no se ha visto esto. En tercer lugar, la civilización no considera la raza como un limitante, esto quiere decir que no hay civilizaciones raciales. Y por último, otra diferencia notoria, es que la cultura aun no desarrolla en sus integrantes un nivel crítico que les permita ser totalmente autónomos.</w:t>
      </w:r>
    </w:p>
    <w:p w:rsidR="00BE01F4" w:rsidRPr="00A40276" w:rsidRDefault="00BE01F4" w:rsidP="00BE01F4">
      <w:pPr>
        <w:pStyle w:val="Prrafodelista"/>
        <w:rPr>
          <w:rFonts w:ascii="Arial" w:hAnsi="Arial" w:cs="Arial"/>
          <w:sz w:val="24"/>
        </w:rPr>
      </w:pPr>
    </w:p>
    <w:p w:rsidR="00BE01F4" w:rsidRPr="00C6454D" w:rsidRDefault="00BE01F4" w:rsidP="00BE01F4">
      <w:pPr>
        <w:pStyle w:val="Prrafodelista"/>
        <w:numPr>
          <w:ilvl w:val="0"/>
          <w:numId w:val="3"/>
        </w:numPr>
        <w:jc w:val="both"/>
        <w:rPr>
          <w:rFonts w:ascii="Arial" w:hAnsi="Arial" w:cs="Arial"/>
          <w:b/>
          <w:sz w:val="24"/>
        </w:rPr>
      </w:pPr>
      <w:r w:rsidRPr="00C6454D">
        <w:rPr>
          <w:rFonts w:ascii="Arial" w:hAnsi="Arial" w:cs="Arial"/>
          <w:b/>
          <w:sz w:val="24"/>
        </w:rPr>
        <w:t>¿Caben varias culturas en una civilización o varias civilizaciones en una cultura?</w:t>
      </w:r>
    </w:p>
    <w:p w:rsidR="00BE01F4" w:rsidRDefault="00BE01F4" w:rsidP="00BE01F4">
      <w:pPr>
        <w:pStyle w:val="Prrafodelista"/>
        <w:ind w:firstLine="567"/>
        <w:jc w:val="both"/>
        <w:rPr>
          <w:rFonts w:ascii="Arial" w:hAnsi="Arial" w:cs="Arial"/>
          <w:sz w:val="24"/>
        </w:rPr>
      </w:pPr>
      <w:r>
        <w:rPr>
          <w:rFonts w:ascii="Arial" w:hAnsi="Arial" w:cs="Arial"/>
          <w:sz w:val="24"/>
        </w:rPr>
        <w:t>Con lo mencionado anteriormente, podemos afirmar que caben varias culturas en una civilización.</w:t>
      </w:r>
    </w:p>
    <w:p w:rsidR="00BE01F4" w:rsidRPr="00A40276" w:rsidRDefault="00BE01F4" w:rsidP="00BE01F4">
      <w:pPr>
        <w:pStyle w:val="Prrafodelista"/>
        <w:rPr>
          <w:rFonts w:ascii="Arial" w:hAnsi="Arial" w:cs="Arial"/>
          <w:sz w:val="24"/>
        </w:rPr>
      </w:pPr>
    </w:p>
    <w:p w:rsidR="00BE01F4" w:rsidRPr="00C6454D" w:rsidRDefault="00BE01F4" w:rsidP="00BE01F4">
      <w:pPr>
        <w:pStyle w:val="Prrafodelista"/>
        <w:numPr>
          <w:ilvl w:val="0"/>
          <w:numId w:val="3"/>
        </w:numPr>
        <w:jc w:val="both"/>
        <w:rPr>
          <w:rFonts w:ascii="Arial" w:hAnsi="Arial" w:cs="Arial"/>
          <w:b/>
          <w:sz w:val="24"/>
        </w:rPr>
      </w:pPr>
      <w:r w:rsidRPr="00C6454D">
        <w:rPr>
          <w:rFonts w:ascii="Arial" w:hAnsi="Arial" w:cs="Arial"/>
          <w:b/>
          <w:sz w:val="24"/>
        </w:rPr>
        <w:t>¿Qué opinas de la cultura del no pago y la cultura del caballo?</w:t>
      </w:r>
    </w:p>
    <w:p w:rsidR="00BE01F4" w:rsidRDefault="00BE01F4" w:rsidP="00BE01F4">
      <w:pPr>
        <w:pStyle w:val="Prrafodelista"/>
        <w:ind w:firstLine="567"/>
        <w:jc w:val="both"/>
        <w:rPr>
          <w:rFonts w:ascii="Arial" w:hAnsi="Arial" w:cs="Arial"/>
          <w:sz w:val="24"/>
        </w:rPr>
      </w:pPr>
      <w:r>
        <w:rPr>
          <w:rFonts w:ascii="Arial" w:hAnsi="Arial" w:cs="Arial"/>
          <w:sz w:val="24"/>
        </w:rPr>
        <w:t>Respecto a la cultura del no pago, de acuerdo a la cultura que nos encontramos o el simple hecho que podemos ubicar esta cultura dentro de la cultura de masas. A cierto, punto es consecuencia de los que hacen esta cultura. Ya que se puede considerar que estas acciones se deben a una apatía por ser tan acríticos, privando aun mas a un individuo. Evidentemente, esto traerá percusiones a largo plazo, lo cual puede desestabilizar esta cultura junto con las que se relacionen.</w:t>
      </w:r>
    </w:p>
    <w:p w:rsidR="00345A5C" w:rsidRDefault="00BE01F4" w:rsidP="00BE01F4">
      <w:pPr>
        <w:pStyle w:val="Prrafodelista"/>
        <w:ind w:firstLine="567"/>
        <w:jc w:val="both"/>
      </w:pPr>
      <w:r>
        <w:rPr>
          <w:rFonts w:ascii="Arial" w:hAnsi="Arial" w:cs="Arial"/>
          <w:sz w:val="24"/>
        </w:rPr>
        <w:t>Por el lado de la cultura del caballo, va más en el sentido de la introducción del ganado a un determinado territorio. En cierto punto, tiene sus ventajas y desventajas, pero yo considero que solo se debería hacer con ciertos animales y que se realice ciertos procesos o condiciones para realizar estas acciones,  porque veo más beneficios a largo plazo si se hace con las medidas adecuadas.</w:t>
      </w:r>
    </w:p>
    <w:sectPr w:rsidR="00345A5C" w:rsidSect="00F66E91">
      <w:footerReference w:type="default" r:id="rId8"/>
      <w:pgSz w:w="12240" w:h="15840"/>
      <w:pgMar w:top="1417" w:right="1701" w:bottom="1417" w:left="1701"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304B" w:rsidRDefault="00EA304B" w:rsidP="00316FC7">
      <w:pPr>
        <w:spacing w:after="0" w:line="240" w:lineRule="auto"/>
      </w:pPr>
      <w:r>
        <w:separator/>
      </w:r>
    </w:p>
  </w:endnote>
  <w:endnote w:type="continuationSeparator" w:id="0">
    <w:p w:rsidR="00EA304B" w:rsidRDefault="00EA304B" w:rsidP="00316F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5124967"/>
      <w:docPartObj>
        <w:docPartGallery w:val="Page Numbers (Bottom of Page)"/>
        <w:docPartUnique/>
      </w:docPartObj>
    </w:sdtPr>
    <w:sdtContent>
      <w:p w:rsidR="00316FC7" w:rsidRDefault="00CF2A9B">
        <w:pPr>
          <w:pStyle w:val="Piedepgina"/>
          <w:jc w:val="center"/>
        </w:pPr>
        <w:r>
          <w:fldChar w:fldCharType="begin"/>
        </w:r>
        <w:r w:rsidR="00316FC7">
          <w:instrText>PAGE   \* MERGEFORMAT</w:instrText>
        </w:r>
        <w:r>
          <w:fldChar w:fldCharType="separate"/>
        </w:r>
        <w:r w:rsidR="00BE01F4" w:rsidRPr="00BE01F4">
          <w:rPr>
            <w:noProof/>
            <w:lang w:val="es-ES"/>
          </w:rPr>
          <w:t>1</w:t>
        </w:r>
        <w:r>
          <w:fldChar w:fldCharType="end"/>
        </w:r>
      </w:p>
    </w:sdtContent>
  </w:sdt>
  <w:p w:rsidR="00316FC7" w:rsidRDefault="00316FC7">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304B" w:rsidRDefault="00EA304B" w:rsidP="00316FC7">
      <w:pPr>
        <w:spacing w:after="0" w:line="240" w:lineRule="auto"/>
      </w:pPr>
      <w:r>
        <w:separator/>
      </w:r>
    </w:p>
  </w:footnote>
  <w:footnote w:type="continuationSeparator" w:id="0">
    <w:p w:rsidR="00EA304B" w:rsidRDefault="00EA304B" w:rsidP="00316FC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732B3B"/>
    <w:multiLevelType w:val="hybridMultilevel"/>
    <w:tmpl w:val="2132E9A2"/>
    <w:lvl w:ilvl="0" w:tplc="8E9215B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338371A2"/>
    <w:multiLevelType w:val="hybridMultilevel"/>
    <w:tmpl w:val="3432CC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5A2B6EF7"/>
    <w:multiLevelType w:val="hybridMultilevel"/>
    <w:tmpl w:val="769833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F66E91"/>
    <w:rsid w:val="00304CEC"/>
    <w:rsid w:val="00316FC7"/>
    <w:rsid w:val="00345A5C"/>
    <w:rsid w:val="007019FE"/>
    <w:rsid w:val="008D2116"/>
    <w:rsid w:val="00915853"/>
    <w:rsid w:val="00964184"/>
    <w:rsid w:val="00BE01F4"/>
    <w:rsid w:val="00CF2A9B"/>
    <w:rsid w:val="00EA304B"/>
    <w:rsid w:val="00F66E91"/>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CE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F66E9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s-MX"/>
    </w:rPr>
  </w:style>
  <w:style w:type="character" w:customStyle="1" w:styleId="TtuloCar">
    <w:name w:val="Título Car"/>
    <w:basedOn w:val="Fuentedeprrafopredeter"/>
    <w:link w:val="Ttulo"/>
    <w:uiPriority w:val="10"/>
    <w:rsid w:val="00F66E91"/>
    <w:rPr>
      <w:rFonts w:asciiTheme="majorHAnsi" w:eastAsiaTheme="majorEastAsia" w:hAnsiTheme="majorHAnsi" w:cstheme="majorBidi"/>
      <w:color w:val="17365D" w:themeColor="text2" w:themeShade="BF"/>
      <w:spacing w:val="5"/>
      <w:kern w:val="28"/>
      <w:sz w:val="52"/>
      <w:szCs w:val="52"/>
      <w:lang w:eastAsia="es-MX"/>
    </w:rPr>
  </w:style>
  <w:style w:type="paragraph" w:styleId="Subttulo">
    <w:name w:val="Subtitle"/>
    <w:basedOn w:val="Normal"/>
    <w:next w:val="Normal"/>
    <w:link w:val="SubttuloCar"/>
    <w:uiPriority w:val="11"/>
    <w:qFormat/>
    <w:rsid w:val="00F66E91"/>
    <w:pPr>
      <w:numPr>
        <w:ilvl w:val="1"/>
      </w:numPr>
    </w:pPr>
    <w:rPr>
      <w:rFonts w:asciiTheme="majorHAnsi" w:eastAsiaTheme="majorEastAsia" w:hAnsiTheme="majorHAnsi" w:cstheme="majorBidi"/>
      <w:i/>
      <w:iCs/>
      <w:color w:val="4F81BD" w:themeColor="accent1"/>
      <w:spacing w:val="15"/>
      <w:sz w:val="24"/>
      <w:szCs w:val="24"/>
      <w:lang w:eastAsia="es-MX"/>
    </w:rPr>
  </w:style>
  <w:style w:type="character" w:customStyle="1" w:styleId="SubttuloCar">
    <w:name w:val="Subtítulo Car"/>
    <w:basedOn w:val="Fuentedeprrafopredeter"/>
    <w:link w:val="Subttulo"/>
    <w:uiPriority w:val="11"/>
    <w:rsid w:val="00F66E91"/>
    <w:rPr>
      <w:rFonts w:asciiTheme="majorHAnsi" w:eastAsiaTheme="majorEastAsia" w:hAnsiTheme="majorHAnsi" w:cstheme="majorBidi"/>
      <w:i/>
      <w:iCs/>
      <w:color w:val="4F81BD" w:themeColor="accent1"/>
      <w:spacing w:val="15"/>
      <w:sz w:val="24"/>
      <w:szCs w:val="24"/>
      <w:lang w:eastAsia="es-MX"/>
    </w:rPr>
  </w:style>
  <w:style w:type="paragraph" w:styleId="Textodeglobo">
    <w:name w:val="Balloon Text"/>
    <w:basedOn w:val="Normal"/>
    <w:link w:val="TextodegloboCar"/>
    <w:uiPriority w:val="99"/>
    <w:semiHidden/>
    <w:unhideWhenUsed/>
    <w:rsid w:val="00F66E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66E91"/>
    <w:rPr>
      <w:rFonts w:ascii="Tahoma" w:hAnsi="Tahoma" w:cs="Tahoma"/>
      <w:sz w:val="16"/>
      <w:szCs w:val="16"/>
    </w:rPr>
  </w:style>
  <w:style w:type="paragraph" w:styleId="Prrafodelista">
    <w:name w:val="List Paragraph"/>
    <w:basedOn w:val="Normal"/>
    <w:uiPriority w:val="34"/>
    <w:qFormat/>
    <w:rsid w:val="00316FC7"/>
    <w:pPr>
      <w:ind w:left="720"/>
      <w:contextualSpacing/>
    </w:pPr>
  </w:style>
  <w:style w:type="paragraph" w:styleId="Encabezado">
    <w:name w:val="header"/>
    <w:basedOn w:val="Normal"/>
    <w:link w:val="EncabezadoCar"/>
    <w:uiPriority w:val="99"/>
    <w:unhideWhenUsed/>
    <w:rsid w:val="00316FC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16FC7"/>
  </w:style>
  <w:style w:type="paragraph" w:styleId="Piedepgina">
    <w:name w:val="footer"/>
    <w:basedOn w:val="Normal"/>
    <w:link w:val="PiedepginaCar"/>
    <w:uiPriority w:val="99"/>
    <w:unhideWhenUsed/>
    <w:rsid w:val="00316FC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16F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F66E9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s-MX"/>
    </w:rPr>
  </w:style>
  <w:style w:type="character" w:customStyle="1" w:styleId="TtuloCar">
    <w:name w:val="Título Car"/>
    <w:basedOn w:val="Fuentedeprrafopredeter"/>
    <w:link w:val="Ttulo"/>
    <w:uiPriority w:val="10"/>
    <w:rsid w:val="00F66E91"/>
    <w:rPr>
      <w:rFonts w:asciiTheme="majorHAnsi" w:eastAsiaTheme="majorEastAsia" w:hAnsiTheme="majorHAnsi" w:cstheme="majorBidi"/>
      <w:color w:val="17365D" w:themeColor="text2" w:themeShade="BF"/>
      <w:spacing w:val="5"/>
      <w:kern w:val="28"/>
      <w:sz w:val="52"/>
      <w:szCs w:val="52"/>
      <w:lang w:eastAsia="es-MX"/>
    </w:rPr>
  </w:style>
  <w:style w:type="paragraph" w:styleId="Subttulo">
    <w:name w:val="Subtitle"/>
    <w:basedOn w:val="Normal"/>
    <w:next w:val="Normal"/>
    <w:link w:val="SubttuloCar"/>
    <w:uiPriority w:val="11"/>
    <w:qFormat/>
    <w:rsid w:val="00F66E91"/>
    <w:pPr>
      <w:numPr>
        <w:ilvl w:val="1"/>
      </w:numPr>
    </w:pPr>
    <w:rPr>
      <w:rFonts w:asciiTheme="majorHAnsi" w:eastAsiaTheme="majorEastAsia" w:hAnsiTheme="majorHAnsi" w:cstheme="majorBidi"/>
      <w:i/>
      <w:iCs/>
      <w:color w:val="4F81BD" w:themeColor="accent1"/>
      <w:spacing w:val="15"/>
      <w:sz w:val="24"/>
      <w:szCs w:val="24"/>
      <w:lang w:eastAsia="es-MX"/>
    </w:rPr>
  </w:style>
  <w:style w:type="character" w:customStyle="1" w:styleId="SubttuloCar">
    <w:name w:val="Subtítulo Car"/>
    <w:basedOn w:val="Fuentedeprrafopredeter"/>
    <w:link w:val="Subttulo"/>
    <w:uiPriority w:val="11"/>
    <w:rsid w:val="00F66E91"/>
    <w:rPr>
      <w:rFonts w:asciiTheme="majorHAnsi" w:eastAsiaTheme="majorEastAsia" w:hAnsiTheme="majorHAnsi" w:cstheme="majorBidi"/>
      <w:i/>
      <w:iCs/>
      <w:color w:val="4F81BD" w:themeColor="accent1"/>
      <w:spacing w:val="15"/>
      <w:sz w:val="24"/>
      <w:szCs w:val="24"/>
      <w:lang w:eastAsia="es-MX"/>
    </w:rPr>
  </w:style>
  <w:style w:type="paragraph" w:styleId="Textodeglobo">
    <w:name w:val="Balloon Text"/>
    <w:basedOn w:val="Normal"/>
    <w:link w:val="TextodegloboCar"/>
    <w:uiPriority w:val="99"/>
    <w:semiHidden/>
    <w:unhideWhenUsed/>
    <w:rsid w:val="00F66E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66E91"/>
    <w:rPr>
      <w:rFonts w:ascii="Tahoma" w:hAnsi="Tahoma" w:cs="Tahoma"/>
      <w:sz w:val="16"/>
      <w:szCs w:val="16"/>
    </w:rPr>
  </w:style>
  <w:style w:type="paragraph" w:styleId="Prrafodelista">
    <w:name w:val="List Paragraph"/>
    <w:basedOn w:val="Normal"/>
    <w:uiPriority w:val="34"/>
    <w:qFormat/>
    <w:rsid w:val="00316FC7"/>
    <w:pPr>
      <w:ind w:left="720"/>
      <w:contextualSpacing/>
    </w:pPr>
  </w:style>
  <w:style w:type="paragraph" w:styleId="Encabezado">
    <w:name w:val="header"/>
    <w:basedOn w:val="Normal"/>
    <w:link w:val="EncabezadoCar"/>
    <w:uiPriority w:val="99"/>
    <w:unhideWhenUsed/>
    <w:rsid w:val="00316FC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16FC7"/>
  </w:style>
  <w:style w:type="paragraph" w:styleId="Piedepgina">
    <w:name w:val="footer"/>
    <w:basedOn w:val="Normal"/>
    <w:link w:val="PiedepginaCar"/>
    <w:uiPriority w:val="99"/>
    <w:unhideWhenUsed/>
    <w:rsid w:val="00316FC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16FC7"/>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CF05C7"/>
    <w:rsid w:val="005232E6"/>
    <w:rsid w:val="009A31B8"/>
    <w:rsid w:val="00CC0C92"/>
    <w:rsid w:val="00CF05C7"/>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C9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4D0CD325D5394E6A894D2A7C14CF3B9B">
    <w:name w:val="4D0CD325D5394E6A894D2A7C14CF3B9B"/>
    <w:rsid w:val="00CF05C7"/>
  </w:style>
  <w:style w:type="paragraph" w:customStyle="1" w:styleId="1E06B907EA694C05A6A4A7E65923D824">
    <w:name w:val="1E06B907EA694C05A6A4A7E65923D824"/>
    <w:rsid w:val="00CF05C7"/>
  </w:style>
  <w:style w:type="paragraph" w:customStyle="1" w:styleId="8B21BF6F00FD4051A17D3F8D79EAD0CB">
    <w:name w:val="8B21BF6F00FD4051A17D3F8D79EAD0CB"/>
    <w:rsid w:val="00CF05C7"/>
  </w:style>
  <w:style w:type="paragraph" w:customStyle="1" w:styleId="C84C2E7FE18E4E90B55671DD9ADBDD44">
    <w:name w:val="C84C2E7FE18E4E90B55671DD9ADBDD44"/>
    <w:rsid w:val="009A31B8"/>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6</Pages>
  <Words>1476</Words>
  <Characters>8118</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Equipo7: Sergio Reyes Barragán, Eduardo Tirado Bueno, Cristal Robles Jacobo, Salvador Hernández,  Erika Georgina Pérez Soto y Sandra Vivar Jiménez.</dc:subject>
  <dc:creator>Lalo</dc:creator>
  <cp:lastModifiedBy>Chavis</cp:lastModifiedBy>
  <cp:revision>3</cp:revision>
  <dcterms:created xsi:type="dcterms:W3CDTF">2013-05-01T17:19:00Z</dcterms:created>
  <dcterms:modified xsi:type="dcterms:W3CDTF">2013-05-01T22:50:00Z</dcterms:modified>
</cp:coreProperties>
</file>